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/>
        <w:drawing>
          <wp:inline distT="0" distB="0" distL="0" distR="0">
            <wp:extent cx="1051560" cy="1127760"/>
            <wp:effectExtent l="0" t="0" r="0" b="0"/>
            <wp:docPr id="1" name="Kép 1" descr="A képen művésze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művésze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color w:val="000000"/>
          <w:sz w:val="40"/>
          <w:szCs w:val="40"/>
          <w:highlight w:val="white"/>
          <w14:ligatures w14:val="none"/>
        </w:rPr>
      </w:pPr>
      <w:r>
        <w:rPr>
          <w:rFonts w:ascii="Sitka Text" w:hAnsi="Sitka Text"/>
          <w:b/>
          <w:bCs/>
          <w:color w:val="000000"/>
          <w:sz w:val="40"/>
          <w:szCs w:val="40"/>
          <w:highlight w:val="white"/>
          <w14:ligatures w14:val="none"/>
        </w:rPr>
        <w:t>Ezen a héten senki ne utazzon el,</w:t>
      </w:r>
    </w:p>
    <w:p>
      <w:pPr>
        <w:pStyle w:val="Normal"/>
        <w:spacing w:lineRule="auto" w:line="276"/>
        <w:jc w:val="center"/>
        <w:rPr>
          <w:color w:val="000000"/>
          <w:sz w:val="40"/>
          <w:szCs w:val="40"/>
          <w:highlight w:val="white"/>
          <w14:ligatures w14:val="none"/>
        </w:rPr>
      </w:pPr>
      <w:r>
        <w:rPr>
          <w:rFonts w:ascii="Sitka Text" w:hAnsi="Sitka Text"/>
          <w:b/>
          <w:bCs/>
          <w:color w:val="000000"/>
          <w:sz w:val="40"/>
          <w:szCs w:val="40"/>
          <w:highlight w:val="white"/>
          <w14:ligatures w14:val="none"/>
        </w:rPr>
        <w:t xml:space="preserve"> </w:t>
      </w:r>
      <w:r>
        <w:rPr>
          <w:rFonts w:ascii="Sitka Text" w:hAnsi="Sitka Text"/>
          <w:b/>
          <w:bCs/>
          <w:color w:val="000000"/>
          <w:sz w:val="40"/>
          <w:szCs w:val="40"/>
          <w:highlight w:val="white"/>
          <w14:ligatures w14:val="none"/>
        </w:rPr>
        <w:t>mert minden este képernyőn a S.E.R.E.G.!</w:t>
      </w:r>
    </w:p>
    <w:p>
      <w:pPr>
        <w:pStyle w:val="Normal"/>
        <w:jc w:val="both"/>
        <w:rPr>
          <w:rFonts w:ascii="Sitka Text" w:hAnsi="Sitka Text"/>
          <w:b/>
          <w:b/>
          <w:bCs/>
          <w:sz w:val="36"/>
          <w:szCs w:val="36"/>
        </w:rPr>
      </w:pPr>
      <w:r>
        <w:rPr>
          <w:rFonts w:ascii="Sitka Text" w:hAnsi="Sitka Text"/>
          <w:b/>
          <w:bCs/>
          <w:sz w:val="36"/>
          <w:szCs w:val="36"/>
        </w:rPr>
      </w:r>
    </w:p>
    <w:p>
      <w:pPr>
        <w:pStyle w:val="Normal"/>
        <w:spacing w:lineRule="auto" w:line="276"/>
        <w:jc w:val="both"/>
        <w:rPr/>
      </w:pPr>
      <w:r>
        <w:rPr>
          <w:rFonts w:ascii="Sitka Text" w:hAnsi="Sitka Text"/>
          <w:b/>
          <w:bCs/>
          <w:sz w:val="28"/>
          <w:szCs w:val="28"/>
        </w:rPr>
        <w:t>A straeming platformok sorozatmaratonokat ígérnek, a csatornák hetente csábítják a nézőket képernyők elé, a TV2 viszont meghúzza a váratlant: új nézői formátum debütál. Ez a napi binge-watching, azaz minden este S.E.R.E.G.!</w:t>
      </w:r>
    </w:p>
    <w:p>
      <w:pPr>
        <w:pStyle w:val="Normal"/>
        <w:spacing w:lineRule="auto" w:line="276"/>
        <w:jc w:val="center"/>
        <w:rPr>
          <w:rFonts w:ascii="Sitka Text" w:hAnsi="Sitka Text"/>
          <w:b/>
          <w:b/>
          <w:bCs/>
          <w:highlight w:val="yellow"/>
        </w:rPr>
      </w:pPr>
      <w:r>
        <w:rPr>
          <w:rFonts w:ascii="Sitka Text" w:hAnsi="Sitka Text"/>
          <w:b/>
          <w:bCs/>
          <w:highlight w:val="yellow"/>
        </w:rPr>
      </w:r>
    </w:p>
    <w:p>
      <w:pPr>
        <w:pStyle w:val="Normal"/>
        <w:spacing w:lineRule="auto" w:line="276"/>
        <w:jc w:val="both"/>
        <w:rPr/>
      </w:pPr>
      <w:r>
        <w:rPr>
          <w:rFonts w:ascii="Sitka Text" w:hAnsi="Sitka Text"/>
          <w:b w:val="false"/>
          <w:bCs w:val="false"/>
          <w:color w:val="000000"/>
          <w:sz w:val="28"/>
          <w:szCs w:val="28"/>
          <w:highlight w:val="white"/>
          <w14:ligatures w14:val="none"/>
        </w:rPr>
        <w:t>Akik a november 11. – i hétre foglaltak utat, azok most cseréljenek repülőjegyet, akiknek nincs tévéjük, azok számára eljött az idő, hogy gazdagodjanak eggyel, és akik úgy érzik, hogy itt az ideje összeköltözni a párjukkal, azok is bátran időzítsék erre az időszakra, mert emellett a sorozat mellett biztosan megél a kapcsolat próbája is.</w:t>
      </w:r>
    </w:p>
    <w:p>
      <w:pPr>
        <w:pStyle w:val="Normal"/>
        <w:spacing w:lineRule="auto" w:line="276"/>
        <w:jc w:val="both"/>
        <w:rPr>
          <w:rFonts w:ascii="Sitka Text" w:hAnsi="Sitka Text"/>
          <w:b/>
          <w:b/>
          <w:bCs/>
          <w:sz w:val="28"/>
          <w:szCs w:val="28"/>
        </w:rPr>
      </w:pPr>
      <w:r>
        <w:rPr>
          <w:rFonts w:ascii="Sitka Text" w:hAnsi="Sitka Text"/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>
          <w:rFonts w:ascii="Sitka Text" w:hAnsi="Sitka Text"/>
          <w:sz w:val="28"/>
          <w:szCs w:val="28"/>
        </w:rPr>
        <w:t xml:space="preserve">Egy hét, egy évad - igazi sorozatflow élményt kínál a TV2-n a S.E.R.E.G., amely november 11-én, hétfőn robban a képernyőn. A nézőknek nem kell hosszan várniuk az egymást követő epizódokra, ugyanis minden este találkozhatnak Győrbíró Zsolt </w:t>
      </w:r>
      <w:r>
        <w:rPr>
          <w:rFonts w:ascii="Sitka Text" w:hAnsi="Sitka Text"/>
          <w:sz w:val="28"/>
          <w:szCs w:val="28"/>
          <w:highlight w:val="white"/>
          <w14:ligatures w14:val="none"/>
        </w:rPr>
        <w:t>történetével, egészen</w:t>
      </w:r>
      <w:r>
        <w:rPr>
          <w:rFonts w:ascii="Sitka Text" w:hAnsi="Sitka Text"/>
          <w:sz w:val="28"/>
          <w:szCs w:val="28"/>
        </w:rPr>
        <w:t xml:space="preserve"> a pénteken kicsúcsosodó dupla fináléig. </w:t>
      </w:r>
    </w:p>
    <w:p>
      <w:pPr>
        <w:pStyle w:val="Normal"/>
        <w:spacing w:lineRule="auto" w:line="276"/>
        <w:jc w:val="both"/>
        <w:rPr>
          <w:rFonts w:ascii="Sitka Text" w:hAnsi="Sitka Text"/>
          <w:color w:val="000000"/>
          <w:sz w:val="28"/>
          <w:szCs w:val="28"/>
          <w:highlight w:val="white"/>
          <w14:ligatures w14:val="none"/>
        </w:rPr>
      </w:pPr>
      <w:r>
        <w:rPr>
          <w:rFonts w:ascii="Sitka Text" w:hAnsi="Sitka Text"/>
          <w:color w:val="000000"/>
          <w:sz w:val="28"/>
          <w:szCs w:val="28"/>
          <w:highlight w:val="white"/>
          <w14:ligatures w14:val="none"/>
        </w:rPr>
      </w:r>
    </w:p>
    <w:p>
      <w:pPr>
        <w:pStyle w:val="Normal"/>
        <w:spacing w:lineRule="auto" w:line="276"/>
        <w:jc w:val="both"/>
        <w:rPr/>
      </w:pPr>
      <w:r>
        <w:rPr>
          <w:rFonts w:ascii="Sitka Text" w:hAnsi="Sitka Text"/>
          <w:color w:val="000000"/>
          <w:sz w:val="28"/>
          <w:szCs w:val="28"/>
          <w:highlight w:val="white"/>
          <w14:ligatures w14:val="none"/>
        </w:rPr>
        <w:t xml:space="preserve">A héten végre kiderül, hogyan boldogul egy öthetes alapkiképzés alatt a szigorú Győrbíró alezredes komolytalan egyetemista fia, Marci, aki akarata ellenére a seregben találja magát; hogyan fogadja a katonafeleség Petra, hogy férje újfent kockára tenné az életét egy misszióban; valamint hogy mi történt az öt évvel ezelőtti küldetésben, amiért Győrbíró alezredes bármi áron vissza akar menni Irakba, miközben a felettese, Horváth ezredes minden eszközt bevet, hogy megakadályozza ebben. </w:t>
      </w:r>
    </w:p>
    <w:p>
      <w:pPr>
        <w:pStyle w:val="Normal"/>
        <w:spacing w:lineRule="auto" w:line="276"/>
        <w:jc w:val="center"/>
        <w:rPr>
          <w:rFonts w:ascii="Sitka Text" w:hAnsi="Sitka Text"/>
          <w:sz w:val="32"/>
          <w:szCs w:val="32"/>
        </w:rPr>
      </w:pPr>
      <w:r>
        <w:rPr>
          <w:rFonts w:ascii="Sitka Text" w:hAnsi="Sitka Text"/>
          <w:sz w:val="32"/>
          <w:szCs w:val="32"/>
        </w:rPr>
      </w:r>
    </w:p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1134" w:top="1693" w:footer="1134" w:bottom="1693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itka Tex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2912110</wp:posOffset>
          </wp:positionH>
          <wp:positionV relativeFrom="paragraph">
            <wp:posOffset>-56515</wp:posOffset>
          </wp:positionV>
          <wp:extent cx="953135" cy="951865"/>
          <wp:effectExtent l="0" t="0" r="0" b="0"/>
          <wp:wrapTopAndBottom/>
          <wp:docPr id="2" name="Kép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>
        <w:b/>
        <w:b/>
        <w:bCs/>
        <w:i/>
        <w:i/>
        <w:iCs/>
      </w:rPr>
    </w:pPr>
    <w:r>
      <w:rPr>
        <w:b/>
        <w:bCs/>
        <w:i/>
        <w:iCs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hu-HU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04edc"/>
    <w:pPr>
      <w:widowControl/>
      <w:bidi w:val="0"/>
      <w:spacing w:lineRule="auto" w:line="240"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hu-HU" w:eastAsia="zh-CN" w:bidi="hi-IN"/>
      <w14:ligatures w14:val="none"/>
    </w:rPr>
  </w:style>
  <w:style w:type="paragraph" w:styleId="Cmsor1">
    <w:name w:val="Heading 1"/>
    <w:basedOn w:val="Normal"/>
    <w:link w:val="Cmsor1Char"/>
    <w:uiPriority w:val="9"/>
    <w:qFormat/>
    <w:rsid w:val="00104edc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al"/>
    <w:link w:val="Cmsor2Char"/>
    <w:uiPriority w:val="9"/>
    <w:semiHidden/>
    <w:unhideWhenUsed/>
    <w:qFormat/>
    <w:rsid w:val="00104edc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al"/>
    <w:link w:val="Cmsor3Char"/>
    <w:uiPriority w:val="9"/>
    <w:semiHidden/>
    <w:unhideWhenUsed/>
    <w:qFormat/>
    <w:rsid w:val="00104edc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al"/>
    <w:link w:val="Cmsor4Char"/>
    <w:uiPriority w:val="9"/>
    <w:semiHidden/>
    <w:unhideWhenUsed/>
    <w:qFormat/>
    <w:rsid w:val="00104edc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al"/>
    <w:link w:val="Cmsor5Char"/>
    <w:uiPriority w:val="9"/>
    <w:semiHidden/>
    <w:unhideWhenUsed/>
    <w:qFormat/>
    <w:rsid w:val="00104edc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al"/>
    <w:link w:val="Cmsor6Char"/>
    <w:uiPriority w:val="9"/>
    <w:semiHidden/>
    <w:unhideWhenUsed/>
    <w:qFormat/>
    <w:rsid w:val="00104edc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al"/>
    <w:link w:val="Cmsor7Char"/>
    <w:uiPriority w:val="9"/>
    <w:semiHidden/>
    <w:unhideWhenUsed/>
    <w:qFormat/>
    <w:rsid w:val="00104edc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al"/>
    <w:link w:val="Cmsor8Char"/>
    <w:uiPriority w:val="9"/>
    <w:semiHidden/>
    <w:unhideWhenUsed/>
    <w:qFormat/>
    <w:rsid w:val="00104edc"/>
    <w:pPr>
      <w:keepNext w:val="true"/>
      <w:keepLines/>
      <w:spacing w:lineRule="auto" w:line="259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al"/>
    <w:link w:val="Cmsor9Char"/>
    <w:uiPriority w:val="9"/>
    <w:semiHidden/>
    <w:unhideWhenUsed/>
    <w:qFormat/>
    <w:rsid w:val="00104edc"/>
    <w:pPr>
      <w:keepNext w:val="true"/>
      <w:keepLines/>
      <w:spacing w:lineRule="auto" w:line="259"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104ed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DefaultParagraphFont"/>
    <w:link w:val="Cmsor2"/>
    <w:uiPriority w:val="9"/>
    <w:semiHidden/>
    <w:qFormat/>
    <w:rsid w:val="00104edc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DefaultParagraphFont"/>
    <w:link w:val="Cmsor3"/>
    <w:uiPriority w:val="9"/>
    <w:semiHidden/>
    <w:qFormat/>
    <w:rsid w:val="00104edc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DefaultParagraphFont"/>
    <w:link w:val="Cmsor4"/>
    <w:uiPriority w:val="9"/>
    <w:semiHidden/>
    <w:qFormat/>
    <w:rsid w:val="00104edc"/>
    <w:rPr>
      <w:rFonts w:eastAsia="" w:cs="" w:cstheme="majorBidi" w:eastAsiaTheme="majorEastAsia"/>
      <w:i/>
      <w:iCs/>
      <w:color w:val="0F4761" w:themeColor="accent1" w:themeShade="bf"/>
    </w:rPr>
  </w:style>
  <w:style w:type="character" w:styleId="Cmsor5Char" w:customStyle="1">
    <w:name w:val="Címsor 5 Char"/>
    <w:basedOn w:val="DefaultParagraphFont"/>
    <w:link w:val="Cmsor5"/>
    <w:uiPriority w:val="9"/>
    <w:semiHidden/>
    <w:qFormat/>
    <w:rsid w:val="00104edc"/>
    <w:rPr>
      <w:rFonts w:eastAsia="" w:cs="" w:cstheme="majorBidi" w:eastAsiaTheme="majorEastAsia"/>
      <w:color w:val="0F4761" w:themeColor="accent1" w:themeShade="bf"/>
    </w:rPr>
  </w:style>
  <w:style w:type="character" w:styleId="Cmsor6Char" w:customStyle="1">
    <w:name w:val="Címsor 6 Char"/>
    <w:basedOn w:val="DefaultParagraphFont"/>
    <w:link w:val="Cmsor6"/>
    <w:uiPriority w:val="9"/>
    <w:semiHidden/>
    <w:qFormat/>
    <w:rsid w:val="00104edc"/>
    <w:rPr>
      <w:rFonts w:eastAsia="" w:cs="" w:cstheme="majorBidi" w:eastAsiaTheme="majorEastAsia"/>
      <w:i/>
      <w:iCs/>
      <w:color w:val="595959" w:themeColor="text1" w:themeTint="a6"/>
    </w:rPr>
  </w:style>
  <w:style w:type="character" w:styleId="Cmsor7Char" w:customStyle="1">
    <w:name w:val="Címsor 7 Char"/>
    <w:basedOn w:val="DefaultParagraphFont"/>
    <w:link w:val="Cmsor7"/>
    <w:uiPriority w:val="9"/>
    <w:semiHidden/>
    <w:qFormat/>
    <w:rsid w:val="00104edc"/>
    <w:rPr>
      <w:rFonts w:eastAsia="" w:cs="" w:cstheme="majorBidi" w:eastAsiaTheme="majorEastAsia"/>
      <w:color w:val="595959" w:themeColor="text1" w:themeTint="a6"/>
    </w:rPr>
  </w:style>
  <w:style w:type="character" w:styleId="Cmsor8Char" w:customStyle="1">
    <w:name w:val="Címsor 8 Char"/>
    <w:basedOn w:val="DefaultParagraphFont"/>
    <w:link w:val="Cmsor8"/>
    <w:uiPriority w:val="9"/>
    <w:semiHidden/>
    <w:qFormat/>
    <w:rsid w:val="00104edc"/>
    <w:rPr>
      <w:rFonts w:eastAsia="" w:cs="" w:cstheme="majorBidi" w:eastAsiaTheme="majorEastAsia"/>
      <w:i/>
      <w:iCs/>
      <w:color w:val="272727" w:themeColor="text1" w:themeTint="d8"/>
    </w:rPr>
  </w:style>
  <w:style w:type="character" w:styleId="Cmsor9Char" w:customStyle="1">
    <w:name w:val="Címsor 9 Char"/>
    <w:basedOn w:val="DefaultParagraphFont"/>
    <w:link w:val="Cmsor9"/>
    <w:uiPriority w:val="9"/>
    <w:semiHidden/>
    <w:qFormat/>
    <w:rsid w:val="00104edc"/>
    <w:rPr>
      <w:rFonts w:eastAsia="" w:cs="" w:cstheme="majorBidi" w:eastAsiaTheme="majorEastAsia"/>
      <w:color w:val="272727" w:themeColor="text1" w:themeTint="d8"/>
    </w:rPr>
  </w:style>
  <w:style w:type="character" w:styleId="CmChar" w:customStyle="1">
    <w:name w:val="Cím Char"/>
    <w:basedOn w:val="DefaultParagraphFont"/>
    <w:link w:val="Cm"/>
    <w:uiPriority w:val="10"/>
    <w:qFormat/>
    <w:rsid w:val="00104ed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cmChar" w:customStyle="1">
    <w:name w:val="Alcím Char"/>
    <w:basedOn w:val="DefaultParagraphFont"/>
    <w:link w:val="Alcm"/>
    <w:uiPriority w:val="11"/>
    <w:qFormat/>
    <w:rsid w:val="00104ed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dzetChar" w:customStyle="1">
    <w:name w:val="Idézet Char"/>
    <w:basedOn w:val="DefaultParagraphFont"/>
    <w:link w:val="Idzet"/>
    <w:uiPriority w:val="29"/>
    <w:qFormat/>
    <w:rsid w:val="00104e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4edc"/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DefaultParagraphFont"/>
    <w:link w:val="Kiemeltidzet"/>
    <w:uiPriority w:val="30"/>
    <w:qFormat/>
    <w:rsid w:val="00104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edc"/>
    <w:rPr>
      <w:b/>
      <w:bCs/>
      <w:smallCaps/>
      <w:color w:val="0F4761" w:themeColor="accent1" w:themeShade="bf"/>
      <w:spacing w:val="5"/>
    </w:rPr>
  </w:style>
  <w:style w:type="character" w:styleId="LfejChar" w:customStyle="1">
    <w:name w:val="Élőfej Char"/>
    <w:basedOn w:val="DefaultParagraphFont"/>
    <w:link w:val="lfej"/>
    <w:qFormat/>
    <w:rsid w:val="00104edc"/>
    <w:rPr>
      <w:rFonts w:ascii="Liberation Serif" w:hAnsi="Liberation Serif" w:eastAsia="SimSun" w:cs="Arial"/>
      <w:sz w:val="24"/>
      <w:szCs w:val="24"/>
      <w:lang w:eastAsia="zh-CN" w:bidi="hi-IN"/>
      <w14:ligatures w14:val="none"/>
    </w:rPr>
  </w:style>
  <w:style w:type="character" w:styleId="LlbChar" w:customStyle="1">
    <w:name w:val="Élőláb Char"/>
    <w:basedOn w:val="DefaultParagraphFont"/>
    <w:link w:val="llb"/>
    <w:qFormat/>
    <w:rsid w:val="00104edc"/>
    <w:rPr>
      <w:rFonts w:ascii="Liberation Serif" w:hAnsi="Liberation Serif" w:eastAsia="SimSun" w:cs="Arial"/>
      <w:sz w:val="24"/>
      <w:szCs w:val="24"/>
      <w:lang w:eastAsia="zh-CN" w:bidi="hi-IN"/>
      <w14:ligatures w14:val="non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link w:val="CmChar"/>
    <w:uiPriority w:val="10"/>
    <w:qFormat/>
    <w:rsid w:val="00104edc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 w:bidi="ar-SA"/>
      <w14:ligatures w14:val="standardContextual"/>
    </w:rPr>
  </w:style>
  <w:style w:type="paragraph" w:styleId="Alcm">
    <w:name w:val="Subtitle"/>
    <w:basedOn w:val="Normal"/>
    <w:link w:val="AlcmChar"/>
    <w:uiPriority w:val="11"/>
    <w:qFormat/>
    <w:rsid w:val="00104edc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paragraph" w:styleId="Quote">
    <w:name w:val="Quote"/>
    <w:basedOn w:val="Normal"/>
    <w:link w:val="IdzetChar"/>
    <w:uiPriority w:val="29"/>
    <w:qFormat/>
    <w:rsid w:val="00104edc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104edc"/>
    <w:pPr>
      <w:spacing w:lineRule="auto" w:line="259" w:before="0" w:after="16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sz w:val="22"/>
      <w:szCs w:val="22"/>
      <w:lang w:eastAsia="en-US" w:bidi="ar-SA"/>
      <w14:ligatures w14:val="standardContextual"/>
    </w:rPr>
  </w:style>
  <w:style w:type="paragraph" w:styleId="IntenseQuote">
    <w:name w:val="Intense Quote"/>
    <w:basedOn w:val="Normal"/>
    <w:link w:val="KiemeltidzetChar"/>
    <w:uiPriority w:val="30"/>
    <w:qFormat/>
    <w:rsid w:val="00104edc"/>
    <w:pPr>
      <w:pBdr>
        <w:top w:val="single" w:sz="4" w:space="10" w:color="0F4761"/>
        <w:bottom w:val="single" w:sz="4" w:space="10" w:color="0F4761"/>
      </w:pBdr>
      <w:spacing w:lineRule="auto" w:line="259"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Lfej">
    <w:name w:val="Header"/>
    <w:basedOn w:val="Normal"/>
    <w:link w:val="lfejChar"/>
    <w:rsid w:val="00104edc"/>
    <w:pPr>
      <w:suppressLineNumbers/>
      <w:tabs>
        <w:tab w:val="center" w:pos="4819" w:leader="none"/>
        <w:tab w:val="right" w:pos="9638" w:leader="none"/>
      </w:tabs>
    </w:pPr>
    <w:rPr/>
  </w:style>
  <w:style w:type="paragraph" w:styleId="Llb">
    <w:name w:val="Footer"/>
    <w:basedOn w:val="Normal"/>
    <w:link w:val="llbChar"/>
    <w:rsid w:val="00104edc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LibreOffice/6.0.7.3$Windows_x86 LibreOffice_project/dc89aa7a9eabfd848af146d5086077aeed2ae4a5</Application>
  <Pages>2</Pages>
  <Words>207</Words>
  <Characters>1218</Characters>
  <CharactersWithSpaces>1423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2024-10-24T08:39:00Z</dcterms:created>
  <dc:creator>Gabriella Urmai</dc:creator>
  <dc:description/>
  <dc:language>hu-HU</dc:language>
  <cp:lastModifiedBy/>
  <dcterms:modified xsi:type="dcterms:W3CDTF">2024-10-28T11:32:39Z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